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7B6A8" w14:textId="3DB1A771" w:rsidR="007274E1" w:rsidRDefault="002D162D" w:rsidP="002D162D">
      <w:pPr>
        <w:jc w:val="center"/>
        <w:rPr>
          <w:sz w:val="28"/>
          <w:szCs w:val="28"/>
        </w:rPr>
      </w:pPr>
      <w:r>
        <w:rPr>
          <w:sz w:val="28"/>
          <w:szCs w:val="28"/>
        </w:rPr>
        <w:t>PUBLIC SERVICE COMMISSIONER SPECIAL PRIMARY/SPECIAL ELECTION</w:t>
      </w:r>
    </w:p>
    <w:p w14:paraId="13AE3589" w14:textId="7AB0FF55" w:rsidR="002D162D" w:rsidRDefault="002D162D" w:rsidP="002D162D">
      <w:pPr>
        <w:jc w:val="center"/>
        <w:rPr>
          <w:sz w:val="28"/>
          <w:szCs w:val="28"/>
        </w:rPr>
      </w:pPr>
      <w:r>
        <w:rPr>
          <w:sz w:val="28"/>
          <w:szCs w:val="28"/>
        </w:rPr>
        <w:t>JUNE 17, 2025</w:t>
      </w:r>
    </w:p>
    <w:p w14:paraId="05F26B8E" w14:textId="27D55B8F" w:rsidR="002D162D" w:rsidRDefault="002D162D" w:rsidP="002D162D">
      <w:pPr>
        <w:jc w:val="center"/>
        <w:rPr>
          <w:sz w:val="28"/>
          <w:szCs w:val="28"/>
        </w:rPr>
      </w:pPr>
      <w:r>
        <w:rPr>
          <w:sz w:val="28"/>
          <w:szCs w:val="28"/>
        </w:rPr>
        <w:t>ADVANCED VOTING BEGINS ON MAY 27, 2025 &amp; ENDS ON JUNE 13, 2025</w:t>
      </w:r>
    </w:p>
    <w:p w14:paraId="11C42822" w14:textId="3E9CECF4" w:rsidR="002D162D" w:rsidRDefault="002D162D" w:rsidP="002D162D">
      <w:pPr>
        <w:jc w:val="center"/>
        <w:rPr>
          <w:sz w:val="28"/>
          <w:szCs w:val="28"/>
        </w:rPr>
      </w:pPr>
      <w:r>
        <w:rPr>
          <w:sz w:val="28"/>
          <w:szCs w:val="28"/>
        </w:rPr>
        <w:t>LOCATED AT 122 W WATER ST. @COURTHOUSE ANNEX</w:t>
      </w:r>
    </w:p>
    <w:p w14:paraId="467CB1BA" w14:textId="77777777" w:rsidR="002D162D" w:rsidRDefault="002D162D" w:rsidP="002D16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HOURS FOR ADVANCED VOTING 9 AM-5 PM </w:t>
      </w:r>
    </w:p>
    <w:p w14:paraId="3C3B5C4C" w14:textId="1F73717A" w:rsidR="002D162D" w:rsidRDefault="002D162D" w:rsidP="002D162D">
      <w:pPr>
        <w:jc w:val="center"/>
        <w:rPr>
          <w:sz w:val="28"/>
          <w:szCs w:val="28"/>
        </w:rPr>
      </w:pPr>
      <w:r>
        <w:rPr>
          <w:sz w:val="28"/>
          <w:szCs w:val="28"/>
        </w:rPr>
        <w:t>INCLUDING TWO SATURDAYS, MAY 31 &amp; JUNE 7, 2025</w:t>
      </w:r>
    </w:p>
    <w:p w14:paraId="4BCA743E" w14:textId="68E265AB" w:rsidR="002D162D" w:rsidRDefault="002D162D" w:rsidP="002D162D">
      <w:pPr>
        <w:jc w:val="center"/>
        <w:rPr>
          <w:sz w:val="28"/>
          <w:szCs w:val="28"/>
        </w:rPr>
      </w:pPr>
      <w:r>
        <w:rPr>
          <w:sz w:val="28"/>
          <w:szCs w:val="28"/>
        </w:rPr>
        <w:t>ABSENTEE BALLOT REQUEST DEADLINE</w:t>
      </w:r>
    </w:p>
    <w:p w14:paraId="09EAE4B1" w14:textId="2DBDF3E6" w:rsidR="002D162D" w:rsidRDefault="002D162D" w:rsidP="002D162D">
      <w:pPr>
        <w:jc w:val="center"/>
        <w:rPr>
          <w:sz w:val="28"/>
          <w:szCs w:val="28"/>
        </w:rPr>
      </w:pPr>
      <w:r>
        <w:rPr>
          <w:sz w:val="28"/>
          <w:szCs w:val="28"/>
        </w:rPr>
        <w:t>JUNE 6, 2025 5 PM</w:t>
      </w:r>
    </w:p>
    <w:p w14:paraId="74EB8BB7" w14:textId="36164094" w:rsidR="002D162D" w:rsidRDefault="002D162D" w:rsidP="002D162D">
      <w:pPr>
        <w:jc w:val="center"/>
        <w:rPr>
          <w:sz w:val="28"/>
          <w:szCs w:val="28"/>
        </w:rPr>
      </w:pPr>
      <w:r>
        <w:rPr>
          <w:sz w:val="28"/>
          <w:szCs w:val="28"/>
        </w:rPr>
        <w:t>ALL POLLING PLACES OPEN ON ELECTION DAY</w:t>
      </w:r>
    </w:p>
    <w:p w14:paraId="6D7B64CD" w14:textId="73CFB88C" w:rsidR="002D162D" w:rsidRDefault="002D162D" w:rsidP="002D162D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TUESDAY, JUNE 17, 2025 7 AM- 7 PM</w:t>
      </w:r>
    </w:p>
    <w:p w14:paraId="69DE273E" w14:textId="2F4BDF98" w:rsidR="002D162D" w:rsidRPr="002D162D" w:rsidRDefault="002D162D" w:rsidP="002D162D">
      <w:pPr>
        <w:jc w:val="center"/>
        <w:rPr>
          <w:sz w:val="28"/>
          <w:szCs w:val="28"/>
        </w:rPr>
      </w:pPr>
      <w:r>
        <w:rPr>
          <w:sz w:val="28"/>
          <w:szCs w:val="28"/>
        </w:rPr>
        <w:t>VOTERS MUST GO TO THEIR POLLING PLACE ON ELECTION DAY.</w:t>
      </w:r>
    </w:p>
    <w:sectPr w:rsidR="002D162D" w:rsidRPr="002D1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2D"/>
    <w:rsid w:val="000001AC"/>
    <w:rsid w:val="0022472C"/>
    <w:rsid w:val="002D162D"/>
    <w:rsid w:val="007274E1"/>
    <w:rsid w:val="00D1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DC18B"/>
  <w15:chartTrackingRefBased/>
  <w15:docId w15:val="{4D6BC572-780C-45C0-B1F1-66459E6C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1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6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6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6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6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6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6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6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6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6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1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1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1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16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16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16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6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1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CODDINGTON</dc:creator>
  <cp:keywords/>
  <dc:description/>
  <cp:lastModifiedBy>JOYCE CODDINGTON</cp:lastModifiedBy>
  <cp:revision>1</cp:revision>
  <dcterms:created xsi:type="dcterms:W3CDTF">2025-05-13T19:39:00Z</dcterms:created>
  <dcterms:modified xsi:type="dcterms:W3CDTF">2025-05-13T19:47:00Z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24852b1f-6f6b-4aa0-88af-dfedaa0a804e</vt:lpwstr>
  </property>
</Properties>
</file>