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24091" w14:textId="77777777" w:rsidR="004B7359" w:rsidRPr="000C14C0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24"/>
          <w:szCs w:val="24"/>
        </w:rPr>
      </w:pPr>
      <w:r w:rsidRPr="000C14C0">
        <w:rPr>
          <w:rFonts w:ascii="Times New Roman,Bold" w:hAnsi="Times New Roman,Bold" w:cs="Times New Roman,Bold"/>
          <w:bCs/>
          <w:sz w:val="24"/>
          <w:szCs w:val="24"/>
        </w:rPr>
        <w:t>STATE OF GEORGIA</w:t>
      </w:r>
    </w:p>
    <w:p w14:paraId="6CA3DA95" w14:textId="77777777" w:rsidR="004B7359" w:rsidRPr="000C14C0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24"/>
          <w:szCs w:val="24"/>
        </w:rPr>
      </w:pPr>
      <w:r w:rsidRPr="000C14C0">
        <w:rPr>
          <w:rFonts w:ascii="Times New Roman,Bold" w:hAnsi="Times New Roman,Bold" w:cs="Times New Roman,Bold"/>
          <w:bCs/>
          <w:sz w:val="24"/>
          <w:szCs w:val="24"/>
        </w:rPr>
        <w:t>COUNTY OF DECATUR</w:t>
      </w:r>
    </w:p>
    <w:p w14:paraId="65057326" w14:textId="77777777" w:rsidR="004B7359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1D1F5DBC" w14:textId="77777777" w:rsidR="004B7359" w:rsidRDefault="004B7359" w:rsidP="004B7359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575BC279" w14:textId="3BA6794C" w:rsidR="004B7359" w:rsidRPr="000C14C0" w:rsidRDefault="00D26D46" w:rsidP="004B7359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36"/>
          <w:szCs w:val="36"/>
          <w:u w:val="single"/>
        </w:rPr>
      </w:pPr>
      <w:r>
        <w:rPr>
          <w:rFonts w:ascii="Times New Roman,Bold" w:hAnsi="Times New Roman,Bold" w:cs="Times New Roman,Bold"/>
          <w:b/>
          <w:bCs/>
          <w:sz w:val="36"/>
          <w:szCs w:val="36"/>
          <w:u w:val="single"/>
        </w:rPr>
        <w:t>AUDIT</w:t>
      </w:r>
      <w:r w:rsidR="004B7359" w:rsidRPr="000C14C0">
        <w:rPr>
          <w:rFonts w:ascii="Times New Roman,Bold" w:hAnsi="Times New Roman,Bold" w:cs="Times New Roman,Bold"/>
          <w:b/>
          <w:bCs/>
          <w:sz w:val="36"/>
          <w:szCs w:val="36"/>
          <w:u w:val="single"/>
        </w:rPr>
        <w:t xml:space="preserve"> PUBLIC NOTICE</w:t>
      </w:r>
    </w:p>
    <w:p w14:paraId="7640793D" w14:textId="77777777" w:rsidR="004B7359" w:rsidRDefault="004B7359" w:rsidP="004B7359">
      <w:pPr>
        <w:autoSpaceDE w:val="0"/>
        <w:autoSpaceDN w:val="0"/>
        <w:adjustRightInd w:val="0"/>
        <w:spacing w:after="0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22781ED6" w14:textId="77777777" w:rsidR="004B7359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7543AD03" w14:textId="0653A655" w:rsidR="004B7359" w:rsidRPr="000C14C0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32"/>
          <w:szCs w:val="32"/>
        </w:rPr>
      </w:pP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Notice is hereby given that the </w:t>
      </w:r>
      <w:r w:rsidR="00D26D46">
        <w:rPr>
          <w:rFonts w:ascii="Times New Roman,Bold" w:hAnsi="Times New Roman,Bold" w:cs="Times New Roman,Bold"/>
          <w:bCs/>
          <w:sz w:val="32"/>
          <w:szCs w:val="32"/>
        </w:rPr>
        <w:t>audit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 </w:t>
      </w:r>
      <w:r w:rsidR="00D26D46">
        <w:rPr>
          <w:rFonts w:ascii="Times New Roman,Bold" w:hAnsi="Times New Roman,Bold" w:cs="Times New Roman,Bold"/>
          <w:bCs/>
          <w:sz w:val="32"/>
          <w:szCs w:val="32"/>
        </w:rPr>
        <w:t xml:space="preserve">of the </w:t>
      </w:r>
      <w:r w:rsidR="008E0EC9">
        <w:rPr>
          <w:rFonts w:ascii="Times New Roman,Bold" w:hAnsi="Times New Roman,Bold" w:cs="Times New Roman,Bold"/>
          <w:b/>
          <w:sz w:val="32"/>
          <w:szCs w:val="32"/>
        </w:rPr>
        <w:t>March 12, Presidential Preference</w:t>
      </w:r>
      <w:r w:rsidR="00D26D46" w:rsidRPr="00D26D46">
        <w:rPr>
          <w:rFonts w:ascii="Times New Roman,Bold" w:hAnsi="Times New Roman,Bold" w:cs="Times New Roman,Bold"/>
          <w:b/>
          <w:sz w:val="32"/>
          <w:szCs w:val="32"/>
        </w:rPr>
        <w:t xml:space="preserve"> </w:t>
      </w:r>
      <w:r w:rsidR="00DC4AE0">
        <w:rPr>
          <w:rFonts w:ascii="Times New Roman,Bold" w:hAnsi="Times New Roman,Bold" w:cs="Times New Roman,Bold"/>
          <w:b/>
          <w:sz w:val="32"/>
          <w:szCs w:val="32"/>
        </w:rPr>
        <w:t>Primary</w:t>
      </w:r>
      <w:r w:rsidR="00D26D46">
        <w:rPr>
          <w:rFonts w:ascii="Times New Roman,Bold" w:hAnsi="Times New Roman,Bold" w:cs="Times New Roman,Bold"/>
          <w:bCs/>
          <w:sz w:val="32"/>
          <w:szCs w:val="32"/>
        </w:rPr>
        <w:t xml:space="preserve"> 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will begin at </w:t>
      </w:r>
      <w:r w:rsidR="008E0EC9">
        <w:rPr>
          <w:rFonts w:ascii="Times New Roman,Bold" w:hAnsi="Times New Roman,Bold" w:cs="Times New Roman,Bold"/>
          <w:b/>
          <w:sz w:val="32"/>
          <w:szCs w:val="32"/>
        </w:rPr>
        <w:t>10 a.m</w:t>
      </w:r>
      <w:r w:rsidR="000C14C0" w:rsidRPr="000C14C0">
        <w:rPr>
          <w:rFonts w:ascii="Times New Roman,Bold" w:hAnsi="Times New Roman,Bold" w:cs="Times New Roman,Bold"/>
          <w:b/>
          <w:bCs/>
          <w:sz w:val="32"/>
          <w:szCs w:val="32"/>
        </w:rPr>
        <w:t>.</w:t>
      </w:r>
      <w:r w:rsidRPr="000C14C0">
        <w:rPr>
          <w:rFonts w:ascii="Times New Roman,Bold" w:hAnsi="Times New Roman,Bold" w:cs="Times New Roman,Bold"/>
          <w:b/>
          <w:bCs/>
          <w:sz w:val="32"/>
          <w:szCs w:val="32"/>
        </w:rPr>
        <w:t xml:space="preserve"> 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>on</w:t>
      </w:r>
      <w:r w:rsidR="00A67FD8"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 </w:t>
      </w:r>
      <w:r w:rsidR="008E0EC9">
        <w:rPr>
          <w:rFonts w:ascii="Times New Roman,Bold" w:hAnsi="Times New Roman,Bold" w:cs="Times New Roman,Bold"/>
          <w:b/>
          <w:sz w:val="32"/>
          <w:szCs w:val="32"/>
        </w:rPr>
        <w:t>Wednesday, March 20, 2024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. </w:t>
      </w:r>
      <w:r w:rsidR="00D26D46">
        <w:rPr>
          <w:rFonts w:ascii="Times New Roman,Bold" w:hAnsi="Times New Roman,Bold" w:cs="Times New Roman,Bold"/>
          <w:bCs/>
          <w:sz w:val="32"/>
          <w:szCs w:val="32"/>
        </w:rPr>
        <w:t xml:space="preserve">The audit 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>will continue until complete</w:t>
      </w:r>
      <w:r w:rsidR="0009553D" w:rsidRPr="000C14C0">
        <w:rPr>
          <w:rFonts w:ascii="Times New Roman,Bold" w:hAnsi="Times New Roman,Bold" w:cs="Times New Roman,Bold"/>
          <w:bCs/>
          <w:sz w:val="32"/>
          <w:szCs w:val="32"/>
        </w:rPr>
        <w:t>d</w:t>
      </w:r>
      <w:r w:rsidR="00731993">
        <w:rPr>
          <w:rFonts w:ascii="Times New Roman,Bold" w:hAnsi="Times New Roman,Bold" w:cs="Times New Roman,Bold"/>
          <w:bCs/>
          <w:sz w:val="32"/>
          <w:szCs w:val="32"/>
        </w:rPr>
        <w:t>.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 </w:t>
      </w:r>
      <w:r w:rsidR="00731993">
        <w:rPr>
          <w:rFonts w:ascii="Times New Roman,Bold" w:hAnsi="Times New Roman,Bold" w:cs="Times New Roman,Bold"/>
          <w:bCs/>
          <w:sz w:val="32"/>
          <w:szCs w:val="32"/>
        </w:rPr>
        <w:t>M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>ember</w:t>
      </w:r>
      <w:r w:rsidR="0009553D" w:rsidRPr="000C14C0">
        <w:rPr>
          <w:rFonts w:ascii="Times New Roman,Bold" w:hAnsi="Times New Roman,Bold" w:cs="Times New Roman,Bold"/>
          <w:bCs/>
          <w:sz w:val="32"/>
          <w:szCs w:val="32"/>
        </w:rPr>
        <w:t>s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 of the public are entitled to be present during </w:t>
      </w:r>
      <w:r w:rsidR="00D26D46">
        <w:rPr>
          <w:rFonts w:ascii="Times New Roman,Bold" w:hAnsi="Times New Roman,Bold" w:cs="Times New Roman,Bold"/>
          <w:bCs/>
          <w:sz w:val="32"/>
          <w:szCs w:val="32"/>
        </w:rPr>
        <w:t>the audit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. Said </w:t>
      </w:r>
      <w:r w:rsidR="00D26D46">
        <w:rPr>
          <w:rFonts w:ascii="Times New Roman,Bold" w:hAnsi="Times New Roman,Bold" w:cs="Times New Roman,Bold"/>
          <w:bCs/>
          <w:sz w:val="32"/>
          <w:szCs w:val="32"/>
        </w:rPr>
        <w:t>audit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 will be conducted at </w:t>
      </w:r>
      <w:r w:rsidR="0009553D"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the Office of 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Decatur County Board of Elections &amp; Registration, 122 </w:t>
      </w:r>
      <w:r w:rsidR="000C14C0" w:rsidRPr="000C14C0">
        <w:rPr>
          <w:rFonts w:ascii="Times New Roman,Bold" w:hAnsi="Times New Roman,Bold" w:cs="Times New Roman,Bold"/>
          <w:bCs/>
          <w:sz w:val="32"/>
          <w:szCs w:val="32"/>
        </w:rPr>
        <w:t>W. Water Street, Bainbridge, GA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 </w:t>
      </w:r>
      <w:r w:rsidR="0009553D" w:rsidRPr="000C14C0">
        <w:rPr>
          <w:rFonts w:ascii="Times New Roman,Bold" w:hAnsi="Times New Roman,Bold" w:cs="Times New Roman,Bold"/>
          <w:bCs/>
          <w:sz w:val="32"/>
          <w:szCs w:val="32"/>
        </w:rPr>
        <w:t>39817.</w:t>
      </w:r>
      <w:r w:rsidRPr="000C14C0">
        <w:rPr>
          <w:rFonts w:ascii="Times New Roman,Bold" w:hAnsi="Times New Roman,Bold" w:cs="Times New Roman,Bold"/>
          <w:bCs/>
          <w:sz w:val="32"/>
          <w:szCs w:val="32"/>
        </w:rPr>
        <w:t xml:space="preserve"> </w:t>
      </w:r>
    </w:p>
    <w:p w14:paraId="405151E9" w14:textId="77777777" w:rsidR="004B7359" w:rsidRPr="000C14C0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32"/>
          <w:szCs w:val="32"/>
        </w:rPr>
      </w:pPr>
    </w:p>
    <w:p w14:paraId="0AC0415F" w14:textId="77777777" w:rsidR="004B7359" w:rsidRPr="000C14C0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32"/>
          <w:szCs w:val="32"/>
        </w:rPr>
      </w:pPr>
    </w:p>
    <w:p w14:paraId="0C98984E" w14:textId="3733F3C6" w:rsidR="0009553D" w:rsidRPr="000C14C0" w:rsidRDefault="008E0EC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32"/>
          <w:szCs w:val="32"/>
        </w:rPr>
      </w:pPr>
      <w:r>
        <w:rPr>
          <w:rFonts w:ascii="Times New Roman,Bold" w:hAnsi="Times New Roman,Bold" w:cs="Times New Roman,Bold"/>
          <w:bCs/>
          <w:sz w:val="32"/>
          <w:szCs w:val="32"/>
        </w:rPr>
        <w:t>Joyce Coddington</w:t>
      </w:r>
      <w:r>
        <w:rPr>
          <w:rFonts w:ascii="Times New Roman,Bold" w:hAnsi="Times New Roman,Bold" w:cs="Times New Roman,Bold"/>
          <w:bCs/>
          <w:sz w:val="32"/>
          <w:szCs w:val="32"/>
        </w:rPr>
        <w:tab/>
      </w:r>
      <w:r>
        <w:rPr>
          <w:rFonts w:ascii="Times New Roman,Bold" w:hAnsi="Times New Roman,Bold" w:cs="Times New Roman,Bold"/>
          <w:bCs/>
          <w:sz w:val="32"/>
          <w:szCs w:val="32"/>
        </w:rPr>
        <w:tab/>
      </w:r>
      <w:r>
        <w:rPr>
          <w:rFonts w:ascii="Times New Roman,Bold" w:hAnsi="Times New Roman,Bold" w:cs="Times New Roman,Bold"/>
          <w:bCs/>
          <w:sz w:val="32"/>
          <w:szCs w:val="32"/>
        </w:rPr>
        <w:tab/>
      </w:r>
      <w:r>
        <w:rPr>
          <w:rFonts w:ascii="Times New Roman,Bold" w:hAnsi="Times New Roman,Bold" w:cs="Times New Roman,Bold"/>
          <w:bCs/>
          <w:sz w:val="32"/>
          <w:szCs w:val="32"/>
        </w:rPr>
        <w:tab/>
        <w:t>Linda Walton</w:t>
      </w:r>
    </w:p>
    <w:p w14:paraId="06FD7E03" w14:textId="6EAEA300" w:rsidR="004B7359" w:rsidRDefault="004B735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32"/>
          <w:szCs w:val="32"/>
        </w:rPr>
      </w:pPr>
      <w:r w:rsidRPr="000C14C0">
        <w:rPr>
          <w:rFonts w:ascii="Times New Roman,Bold" w:hAnsi="Times New Roman,Bold" w:cs="Times New Roman,Bold"/>
          <w:bCs/>
          <w:sz w:val="32"/>
          <w:szCs w:val="32"/>
        </w:rPr>
        <w:t>Decatur County</w:t>
      </w:r>
      <w:r w:rsidR="008E0EC9">
        <w:rPr>
          <w:rFonts w:ascii="Times New Roman,Bold" w:hAnsi="Times New Roman,Bold" w:cs="Times New Roman,Bold"/>
          <w:bCs/>
          <w:sz w:val="32"/>
          <w:szCs w:val="32"/>
        </w:rPr>
        <w:tab/>
      </w:r>
      <w:r w:rsidR="008E0EC9">
        <w:rPr>
          <w:rFonts w:ascii="Times New Roman,Bold" w:hAnsi="Times New Roman,Bold" w:cs="Times New Roman,Bold"/>
          <w:bCs/>
          <w:sz w:val="32"/>
          <w:szCs w:val="32"/>
        </w:rPr>
        <w:tab/>
      </w:r>
      <w:r w:rsidR="008E0EC9">
        <w:rPr>
          <w:rFonts w:ascii="Times New Roman,Bold" w:hAnsi="Times New Roman,Bold" w:cs="Times New Roman,Bold"/>
          <w:bCs/>
          <w:sz w:val="32"/>
          <w:szCs w:val="32"/>
        </w:rPr>
        <w:tab/>
      </w:r>
      <w:r w:rsidR="008E0EC9">
        <w:rPr>
          <w:rFonts w:ascii="Times New Roman,Bold" w:hAnsi="Times New Roman,Bold" w:cs="Times New Roman,Bold"/>
          <w:bCs/>
          <w:sz w:val="32"/>
          <w:szCs w:val="32"/>
        </w:rPr>
        <w:tab/>
      </w:r>
      <w:r w:rsidR="008E0EC9">
        <w:rPr>
          <w:rFonts w:ascii="Times New Roman,Bold" w:hAnsi="Times New Roman,Bold" w:cs="Times New Roman,Bold"/>
          <w:bCs/>
          <w:sz w:val="32"/>
          <w:szCs w:val="32"/>
        </w:rPr>
        <w:tab/>
        <w:t>Decatur County</w:t>
      </w:r>
    </w:p>
    <w:p w14:paraId="4229F2C0" w14:textId="0C089FF1" w:rsidR="008E0EC9" w:rsidRPr="000C14C0" w:rsidRDefault="008E0EC9" w:rsidP="004B7359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Cs/>
          <w:sz w:val="32"/>
          <w:szCs w:val="32"/>
        </w:rPr>
      </w:pPr>
      <w:r>
        <w:rPr>
          <w:rFonts w:ascii="Times New Roman,Bold" w:hAnsi="Times New Roman,Bold" w:cs="Times New Roman,Bold"/>
          <w:bCs/>
          <w:sz w:val="32"/>
          <w:szCs w:val="32"/>
        </w:rPr>
        <w:t>Elections Supervisor</w:t>
      </w:r>
      <w:r>
        <w:rPr>
          <w:rFonts w:ascii="Times New Roman,Bold" w:hAnsi="Times New Roman,Bold" w:cs="Times New Roman,Bold"/>
          <w:bCs/>
          <w:sz w:val="32"/>
          <w:szCs w:val="32"/>
        </w:rPr>
        <w:tab/>
      </w:r>
      <w:r>
        <w:rPr>
          <w:rFonts w:ascii="Times New Roman,Bold" w:hAnsi="Times New Roman,Bold" w:cs="Times New Roman,Bold"/>
          <w:bCs/>
          <w:sz w:val="32"/>
          <w:szCs w:val="32"/>
        </w:rPr>
        <w:tab/>
      </w:r>
      <w:r>
        <w:rPr>
          <w:rFonts w:ascii="Times New Roman,Bold" w:hAnsi="Times New Roman,Bold" w:cs="Times New Roman,Bold"/>
          <w:bCs/>
          <w:sz w:val="32"/>
          <w:szCs w:val="32"/>
        </w:rPr>
        <w:tab/>
      </w:r>
      <w:r>
        <w:rPr>
          <w:rFonts w:ascii="Times New Roman,Bold" w:hAnsi="Times New Roman,Bold" w:cs="Times New Roman,Bold"/>
          <w:bCs/>
          <w:sz w:val="32"/>
          <w:szCs w:val="32"/>
        </w:rPr>
        <w:tab/>
        <w:t>Assistant Elections Supervisor</w:t>
      </w:r>
    </w:p>
    <w:p w14:paraId="45D7F329" w14:textId="77777777" w:rsidR="004B7359" w:rsidRPr="000C14C0" w:rsidRDefault="004B7359" w:rsidP="004B7359">
      <w:pPr>
        <w:rPr>
          <w:rFonts w:ascii="Times New Roman,Bold" w:hAnsi="Times New Roman,Bold" w:cs="Times New Roman,Bold"/>
          <w:bCs/>
          <w:sz w:val="32"/>
          <w:szCs w:val="32"/>
        </w:rPr>
      </w:pPr>
    </w:p>
    <w:p w14:paraId="08983CF8" w14:textId="77777777" w:rsidR="004B7359" w:rsidRDefault="004B7359" w:rsidP="004B7359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5367BE19" w14:textId="77777777" w:rsidR="004B7359" w:rsidRDefault="004B7359" w:rsidP="004B7359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4DF4B446" w14:textId="77777777" w:rsidR="004B7359" w:rsidRDefault="004B7359" w:rsidP="004B7359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sectPr w:rsidR="004B7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359"/>
    <w:rsid w:val="0009553D"/>
    <w:rsid w:val="000C14C0"/>
    <w:rsid w:val="00130719"/>
    <w:rsid w:val="00132450"/>
    <w:rsid w:val="00201E4F"/>
    <w:rsid w:val="0022237D"/>
    <w:rsid w:val="002E540A"/>
    <w:rsid w:val="003A6B85"/>
    <w:rsid w:val="00493792"/>
    <w:rsid w:val="004B7359"/>
    <w:rsid w:val="005B790B"/>
    <w:rsid w:val="006067FF"/>
    <w:rsid w:val="00731993"/>
    <w:rsid w:val="007E30C1"/>
    <w:rsid w:val="00805B52"/>
    <w:rsid w:val="008E0EC9"/>
    <w:rsid w:val="00970918"/>
    <w:rsid w:val="00A67FD8"/>
    <w:rsid w:val="00BF0383"/>
    <w:rsid w:val="00D22D63"/>
    <w:rsid w:val="00D24C0B"/>
    <w:rsid w:val="00D26D46"/>
    <w:rsid w:val="00D710BE"/>
    <w:rsid w:val="00DC4AE0"/>
    <w:rsid w:val="00DF4342"/>
    <w:rsid w:val="00DF517E"/>
    <w:rsid w:val="00E53D26"/>
    <w:rsid w:val="00E6694B"/>
    <w:rsid w:val="00F03DBB"/>
    <w:rsid w:val="00F63C89"/>
    <w:rsid w:val="00F8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960000"/>
  <w15:docId w15:val="{D2CF6F1B-F5DA-415F-B968-5CE8BCBD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4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4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466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Peggy</dc:creator>
  <cp:lastModifiedBy>JOYCE CODDINGTON</cp:lastModifiedBy>
  <cp:revision>2</cp:revision>
  <cp:lastPrinted>2022-05-25T14:55:00Z</cp:lastPrinted>
  <dcterms:created xsi:type="dcterms:W3CDTF">2024-03-06T20:34:00Z</dcterms:created>
  <dcterms:modified xsi:type="dcterms:W3CDTF">2024-03-06T20:34:00Z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3802d76722d3441a6b9a1965c269d215c159fc3664dadf2cdb8b15a32ab58226</vt:lpwstr>
  </property>
</Properties>
</file>