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4091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STATE OF GEORGIA</w:t>
      </w:r>
    </w:p>
    <w:p w14:paraId="6CA3DA95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COUNTY OF DECATUR</w:t>
      </w:r>
    </w:p>
    <w:p w14:paraId="6505732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D1F5DBC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75BC279" w14:textId="77777777" w:rsidR="004B7359" w:rsidRPr="000C14C0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</w:pPr>
      <w:r w:rsidRPr="000C14C0"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>LOGIC AND ACCURACY TESTING PUBLIC NOTICE</w:t>
      </w:r>
    </w:p>
    <w:p w14:paraId="7640793D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2781ED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543AD03" w14:textId="7CC03375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Notice is hereby given that the logic and accuracy testing and preparation of</w:t>
      </w:r>
      <w:r w:rsid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voting equipment to be used in the </w:t>
      </w:r>
      <w:r w:rsidR="00D17F5C">
        <w:rPr>
          <w:rFonts w:ascii="Times New Roman,Bold" w:hAnsi="Times New Roman,Bold" w:cs="Times New Roman,Bold"/>
          <w:b/>
          <w:bCs/>
          <w:sz w:val="32"/>
          <w:szCs w:val="32"/>
        </w:rPr>
        <w:t>June 21</w:t>
      </w:r>
      <w:r w:rsidR="00805B52">
        <w:rPr>
          <w:rFonts w:ascii="Times New Roman,Bold" w:hAnsi="Times New Roman,Bold" w:cs="Times New Roman,Bold"/>
          <w:b/>
          <w:bCs/>
          <w:sz w:val="32"/>
          <w:szCs w:val="32"/>
        </w:rPr>
        <w:t>, 202</w:t>
      </w:r>
      <w:r w:rsidR="00D37BC0">
        <w:rPr>
          <w:rFonts w:ascii="Times New Roman,Bold" w:hAnsi="Times New Roman,Bold" w:cs="Times New Roman,Bold"/>
          <w:b/>
          <w:bCs/>
          <w:sz w:val="32"/>
          <w:szCs w:val="32"/>
        </w:rPr>
        <w:t>2</w:t>
      </w:r>
      <w:r w:rsidR="002E540A" w:rsidRPr="002E540A">
        <w:rPr>
          <w:rFonts w:ascii="Times New Roman,Bold" w:hAnsi="Times New Roman,Bold" w:cs="Times New Roman,Bold"/>
          <w:b/>
          <w:bCs/>
          <w:sz w:val="32"/>
          <w:szCs w:val="32"/>
        </w:rPr>
        <w:t xml:space="preserve">, </w:t>
      </w:r>
      <w:r w:rsidR="00D17F5C">
        <w:rPr>
          <w:rFonts w:ascii="Times New Roman,Bold" w:hAnsi="Times New Roman,Bold" w:cs="Times New Roman,Bold"/>
          <w:b/>
          <w:bCs/>
          <w:sz w:val="32"/>
          <w:szCs w:val="32"/>
        </w:rPr>
        <w:t xml:space="preserve">Primary Runoff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will begin at </w:t>
      </w:r>
      <w:r w:rsidR="00805B52" w:rsidRPr="00805B52">
        <w:rPr>
          <w:rFonts w:ascii="Times New Roman,Bold" w:hAnsi="Times New Roman,Bold" w:cs="Times New Roman,Bold"/>
          <w:b/>
          <w:sz w:val="32"/>
          <w:szCs w:val="32"/>
        </w:rPr>
        <w:t>10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="000C14C0" w:rsidRPr="000C14C0">
        <w:rPr>
          <w:rFonts w:ascii="Times New Roman,Bold" w:hAnsi="Times New Roman,Bold" w:cs="Times New Roman,Bold"/>
          <w:b/>
          <w:bCs/>
          <w:sz w:val="32"/>
          <w:szCs w:val="32"/>
        </w:rPr>
        <w:t>a.m.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on</w:t>
      </w:r>
      <w:r w:rsidR="00A67FD8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D17F5C">
        <w:rPr>
          <w:rFonts w:ascii="Times New Roman,Bold" w:hAnsi="Times New Roman,Bold" w:cs="Times New Roman,Bold"/>
          <w:b/>
          <w:sz w:val="32"/>
          <w:szCs w:val="32"/>
        </w:rPr>
        <w:t>Thursday</w:t>
      </w:r>
      <w:r w:rsidR="0009553D"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, </w:t>
      </w:r>
      <w:r w:rsidR="00D17F5C">
        <w:rPr>
          <w:rFonts w:ascii="Times New Roman,Bold" w:hAnsi="Times New Roman,Bold" w:cs="Times New Roman,Bold"/>
          <w:b/>
          <w:bCs/>
          <w:sz w:val="32"/>
          <w:szCs w:val="32"/>
        </w:rPr>
        <w:t>June 9</w:t>
      </w:r>
      <w:r w:rsidR="00F03DBB">
        <w:rPr>
          <w:rFonts w:ascii="Times New Roman,Bold" w:hAnsi="Times New Roman,Bold" w:cs="Times New Roman,Bold"/>
          <w:b/>
          <w:bCs/>
          <w:sz w:val="32"/>
          <w:szCs w:val="32"/>
        </w:rPr>
        <w:t>, 202</w:t>
      </w:r>
      <w:r w:rsidR="00D37BC0">
        <w:rPr>
          <w:rFonts w:ascii="Times New Roman,Bold" w:hAnsi="Times New Roman,Bold" w:cs="Times New Roman,Bold"/>
          <w:b/>
          <w:bCs/>
          <w:sz w:val="32"/>
          <w:szCs w:val="32"/>
        </w:rPr>
        <w:t>2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. Testing will continue from day to day until complete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d</w:t>
      </w:r>
      <w:r w:rsidR="00DF517E" w:rsidRPr="000C14C0">
        <w:rPr>
          <w:rFonts w:ascii="Times New Roman,Bold" w:hAnsi="Times New Roman,Bold" w:cs="Times New Roman,Bold"/>
          <w:bCs/>
          <w:sz w:val="32"/>
          <w:szCs w:val="32"/>
        </w:rPr>
        <w:t>,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and member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s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of the public are entitled to be present during testing. Said testing and preparation will be conducted at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the Office of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Decatur County Board of Elections &amp; Registration, 122 </w:t>
      </w:r>
      <w:r w:rsidR="000C14C0" w:rsidRPr="000C14C0">
        <w:rPr>
          <w:rFonts w:ascii="Times New Roman,Bold" w:hAnsi="Times New Roman,Bold" w:cs="Times New Roman,Bold"/>
          <w:bCs/>
          <w:sz w:val="32"/>
          <w:szCs w:val="32"/>
        </w:rPr>
        <w:t>W. Water Street, Bainbridge, GA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39817.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</w:p>
    <w:p w14:paraId="405151E9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AC0415F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C98984E" w14:textId="77777777" w:rsidR="0009553D" w:rsidRPr="000C14C0" w:rsidRDefault="000C14C0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Carol P. Heard</w:t>
      </w:r>
    </w:p>
    <w:p w14:paraId="5517A40E" w14:textId="77777777" w:rsidR="004B7359" w:rsidRPr="000C14C0" w:rsidRDefault="0009553D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Chief Election Official</w:t>
      </w:r>
    </w:p>
    <w:p w14:paraId="06FD7E03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Decatur County</w:t>
      </w:r>
    </w:p>
    <w:p w14:paraId="45D7F329" w14:textId="77777777" w:rsidR="004B7359" w:rsidRPr="000C14C0" w:rsidRDefault="004B7359" w:rsidP="004B7359">
      <w:pPr>
        <w:rPr>
          <w:rFonts w:ascii="Times New Roman,Bold" w:hAnsi="Times New Roman,Bold" w:cs="Times New Roman,Bold"/>
          <w:bCs/>
          <w:sz w:val="32"/>
          <w:szCs w:val="32"/>
        </w:rPr>
      </w:pPr>
    </w:p>
    <w:p w14:paraId="08983CF8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367BE19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F4B446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4B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59"/>
    <w:rsid w:val="0009553D"/>
    <w:rsid w:val="000C14C0"/>
    <w:rsid w:val="00130719"/>
    <w:rsid w:val="00132450"/>
    <w:rsid w:val="00201E4F"/>
    <w:rsid w:val="0022237D"/>
    <w:rsid w:val="002E540A"/>
    <w:rsid w:val="003A6B85"/>
    <w:rsid w:val="004829B4"/>
    <w:rsid w:val="00493792"/>
    <w:rsid w:val="004B7359"/>
    <w:rsid w:val="005B790B"/>
    <w:rsid w:val="007E30C1"/>
    <w:rsid w:val="00805B52"/>
    <w:rsid w:val="00970918"/>
    <w:rsid w:val="00A67FD8"/>
    <w:rsid w:val="00BF0383"/>
    <w:rsid w:val="00D17F5C"/>
    <w:rsid w:val="00D22D63"/>
    <w:rsid w:val="00D24C0B"/>
    <w:rsid w:val="00D37BC0"/>
    <w:rsid w:val="00D710BE"/>
    <w:rsid w:val="00DF4342"/>
    <w:rsid w:val="00DF517E"/>
    <w:rsid w:val="00E53D26"/>
    <w:rsid w:val="00F03DBB"/>
    <w:rsid w:val="00F63C89"/>
    <w:rsid w:val="00F81675"/>
    <w:rsid w:val="00F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0000"/>
  <w15:docId w15:val="{D2CF6F1B-F5DA-415F-B968-5CE8BCB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Carol</cp:lastModifiedBy>
  <cp:revision>2</cp:revision>
  <cp:lastPrinted>2022-05-31T12:44:00Z</cp:lastPrinted>
  <dcterms:created xsi:type="dcterms:W3CDTF">2022-05-31T12:45:00Z</dcterms:created>
  <dcterms:modified xsi:type="dcterms:W3CDTF">2022-05-31T12:45:00Z</dcterms:modified>
</cp:coreProperties>
</file>