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3BA6794C" w:rsidR="004B7359" w:rsidRPr="000C14C0" w:rsidRDefault="00D26D46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AUDIT</w:t>
      </w:r>
      <w:r w:rsidR="004B7359"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 xml:space="preserve">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6F4A2CA0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Notice is hereby given that the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risk-limiting 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of the </w:t>
      </w:r>
      <w:r w:rsidR="00D26D46" w:rsidRPr="00D26D46">
        <w:rPr>
          <w:rFonts w:ascii="Times New Roman,Bold" w:hAnsi="Times New Roman,Bold" w:cs="Times New Roman,Bold"/>
          <w:b/>
          <w:sz w:val="32"/>
          <w:szCs w:val="32"/>
        </w:rPr>
        <w:t>November 3, 2020, General Election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05B52" w:rsidRPr="00805B52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26D46">
        <w:rPr>
          <w:rFonts w:ascii="Times New Roman,Bold" w:hAnsi="Times New Roman,Bold" w:cs="Times New Roman,Bold"/>
          <w:b/>
          <w:sz w:val="32"/>
          <w:szCs w:val="32"/>
        </w:rPr>
        <w:t>Thursday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E6694B">
        <w:rPr>
          <w:rFonts w:ascii="Times New Roman,Bold" w:hAnsi="Times New Roman,Bold" w:cs="Times New Roman,Bold"/>
          <w:b/>
          <w:bCs/>
          <w:sz w:val="32"/>
          <w:szCs w:val="32"/>
        </w:rPr>
        <w:t>November 1</w:t>
      </w:r>
      <w:r w:rsidR="00D26D46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2020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 xml:space="preserve">The audit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will continue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the 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. Said </w:t>
      </w:r>
      <w:r w:rsidR="00D26D46">
        <w:rPr>
          <w:rFonts w:ascii="Times New Roman,Bold" w:hAnsi="Times New Roman,Bold" w:cs="Times New Roman,Bold"/>
          <w:bCs/>
          <w:sz w:val="32"/>
          <w:szCs w:val="32"/>
        </w:rPr>
        <w:t>audit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93792"/>
    <w:rsid w:val="004B7359"/>
    <w:rsid w:val="005B790B"/>
    <w:rsid w:val="006067FF"/>
    <w:rsid w:val="007E30C1"/>
    <w:rsid w:val="00805B52"/>
    <w:rsid w:val="00970918"/>
    <w:rsid w:val="00A67FD8"/>
    <w:rsid w:val="00BF0383"/>
    <w:rsid w:val="00D22D63"/>
    <w:rsid w:val="00D24C0B"/>
    <w:rsid w:val="00D26D46"/>
    <w:rsid w:val="00D710BE"/>
    <w:rsid w:val="00DF4342"/>
    <w:rsid w:val="00DF517E"/>
    <w:rsid w:val="00E53D26"/>
    <w:rsid w:val="00E6694B"/>
    <w:rsid w:val="00F03DBB"/>
    <w:rsid w:val="00F63C89"/>
    <w:rsid w:val="00F8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</cp:lastModifiedBy>
  <cp:revision>2</cp:revision>
  <cp:lastPrinted>2020-11-10T18:04:00Z</cp:lastPrinted>
  <dcterms:created xsi:type="dcterms:W3CDTF">2020-11-10T18:47:00Z</dcterms:created>
  <dcterms:modified xsi:type="dcterms:W3CDTF">2020-11-10T18:47:00Z</dcterms:modified>
</cp:coreProperties>
</file>